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13908" w14:textId="2ADC358E" w:rsidR="00790E0A" w:rsidRDefault="004C35A5" w:rsidP="004C35A5">
      <w:pPr>
        <w:jc w:val="center"/>
        <w:rPr>
          <w:rFonts w:ascii="Times New Roman" w:hAnsi="Times New Roman" w:cs="Times New Roman"/>
          <w:b/>
          <w:sz w:val="40"/>
          <w:szCs w:val="40"/>
        </w:rPr>
      </w:pPr>
      <w:r w:rsidRPr="004C35A5">
        <w:rPr>
          <w:rFonts w:ascii="Times New Roman" w:hAnsi="Times New Roman" w:cs="Times New Roman"/>
          <w:b/>
          <w:sz w:val="40"/>
          <w:szCs w:val="40"/>
        </w:rPr>
        <w:t xml:space="preserve">The Montana Checkoff Decision:  </w:t>
      </w:r>
      <w:r w:rsidR="00C851D7">
        <w:rPr>
          <w:rFonts w:ascii="Times New Roman" w:hAnsi="Times New Roman" w:cs="Times New Roman"/>
          <w:b/>
          <w:sz w:val="40"/>
          <w:szCs w:val="40"/>
        </w:rPr>
        <w:t xml:space="preserve">Beneficial </w:t>
      </w:r>
      <w:bookmarkStart w:id="0" w:name="_GoBack"/>
      <w:bookmarkEnd w:id="0"/>
      <w:r w:rsidRPr="004C35A5">
        <w:rPr>
          <w:rFonts w:ascii="Times New Roman" w:hAnsi="Times New Roman" w:cs="Times New Roman"/>
          <w:b/>
          <w:sz w:val="40"/>
          <w:szCs w:val="40"/>
        </w:rPr>
        <w:t>Imp</w:t>
      </w:r>
      <w:r w:rsidR="00A65A11">
        <w:rPr>
          <w:rFonts w:ascii="Times New Roman" w:hAnsi="Times New Roman" w:cs="Times New Roman"/>
          <w:b/>
          <w:sz w:val="40"/>
          <w:szCs w:val="40"/>
        </w:rPr>
        <w:t>act</w:t>
      </w:r>
      <w:r w:rsidR="003467BC">
        <w:rPr>
          <w:rFonts w:ascii="Times New Roman" w:hAnsi="Times New Roman" w:cs="Times New Roman"/>
          <w:b/>
          <w:sz w:val="40"/>
          <w:szCs w:val="40"/>
        </w:rPr>
        <w:t>s</w:t>
      </w:r>
      <w:r w:rsidR="00A65A11">
        <w:rPr>
          <w:rFonts w:ascii="Times New Roman" w:hAnsi="Times New Roman" w:cs="Times New Roman"/>
          <w:b/>
          <w:sz w:val="40"/>
          <w:szCs w:val="40"/>
        </w:rPr>
        <w:t xml:space="preserve"> on </w:t>
      </w:r>
      <w:r w:rsidRPr="004C35A5">
        <w:rPr>
          <w:rFonts w:ascii="Times New Roman" w:hAnsi="Times New Roman" w:cs="Times New Roman"/>
          <w:b/>
          <w:sz w:val="40"/>
          <w:szCs w:val="40"/>
        </w:rPr>
        <w:t xml:space="preserve">Montana </w:t>
      </w:r>
      <w:r w:rsidR="008659F6">
        <w:rPr>
          <w:rFonts w:ascii="Times New Roman" w:hAnsi="Times New Roman" w:cs="Times New Roman"/>
          <w:b/>
          <w:sz w:val="40"/>
          <w:szCs w:val="40"/>
        </w:rPr>
        <w:t>Ranchers</w:t>
      </w:r>
    </w:p>
    <w:p w14:paraId="6B45CF15" w14:textId="77777777" w:rsidR="004C35A5" w:rsidRDefault="004C35A5" w:rsidP="004C35A5">
      <w:pPr>
        <w:jc w:val="center"/>
        <w:rPr>
          <w:rFonts w:ascii="Times New Roman" w:hAnsi="Times New Roman" w:cs="Times New Roman"/>
          <w:sz w:val="24"/>
          <w:szCs w:val="24"/>
        </w:rPr>
      </w:pPr>
      <w:r>
        <w:rPr>
          <w:rFonts w:ascii="Times New Roman" w:hAnsi="Times New Roman" w:cs="Times New Roman"/>
          <w:sz w:val="24"/>
          <w:szCs w:val="24"/>
        </w:rPr>
        <w:t>R-CALF USA</w:t>
      </w:r>
    </w:p>
    <w:p w14:paraId="7026371C" w14:textId="77777777" w:rsidR="004C35A5" w:rsidRDefault="003467BC" w:rsidP="004C35A5">
      <w:pPr>
        <w:jc w:val="center"/>
        <w:rPr>
          <w:rFonts w:ascii="Times New Roman" w:hAnsi="Times New Roman" w:cs="Times New Roman"/>
          <w:sz w:val="24"/>
          <w:szCs w:val="24"/>
        </w:rPr>
      </w:pPr>
      <w:r>
        <w:rPr>
          <w:rFonts w:ascii="Times New Roman" w:hAnsi="Times New Roman" w:cs="Times New Roman"/>
          <w:sz w:val="24"/>
          <w:szCs w:val="24"/>
        </w:rPr>
        <w:t xml:space="preserve">October 2, </w:t>
      </w:r>
      <w:r w:rsidR="004C35A5">
        <w:rPr>
          <w:rFonts w:ascii="Times New Roman" w:hAnsi="Times New Roman" w:cs="Times New Roman"/>
          <w:sz w:val="24"/>
          <w:szCs w:val="24"/>
        </w:rPr>
        <w:t>2017</w:t>
      </w:r>
    </w:p>
    <w:p w14:paraId="051D2F54" w14:textId="77777777" w:rsidR="00A0534D" w:rsidRPr="00060C46" w:rsidRDefault="00060C46" w:rsidP="004C35A5">
      <w:pPr>
        <w:rPr>
          <w:rFonts w:ascii="Times New Roman" w:hAnsi="Times New Roman" w:cs="Times New Roman"/>
          <w:sz w:val="24"/>
          <w:szCs w:val="24"/>
        </w:rPr>
      </w:pPr>
      <w:r>
        <w:rPr>
          <w:rFonts w:ascii="Times New Roman" w:hAnsi="Times New Roman" w:cs="Times New Roman"/>
          <w:b/>
          <w:sz w:val="24"/>
          <w:szCs w:val="24"/>
        </w:rPr>
        <w:t xml:space="preserve">Introduction:  </w:t>
      </w:r>
      <w:r w:rsidR="00ED586B">
        <w:rPr>
          <w:rFonts w:ascii="Times New Roman" w:hAnsi="Times New Roman" w:cs="Times New Roman"/>
          <w:sz w:val="24"/>
          <w:szCs w:val="24"/>
        </w:rPr>
        <w:t xml:space="preserve">Because the Montana Beef Council is a microcosm of the </w:t>
      </w:r>
      <w:r w:rsidR="008A56AE">
        <w:rPr>
          <w:rFonts w:ascii="Times New Roman" w:hAnsi="Times New Roman" w:cs="Times New Roman"/>
          <w:sz w:val="24"/>
          <w:szCs w:val="24"/>
        </w:rPr>
        <w:t>N</w:t>
      </w:r>
      <w:r w:rsidR="00ED586B">
        <w:rPr>
          <w:rFonts w:ascii="Times New Roman" w:hAnsi="Times New Roman" w:cs="Times New Roman"/>
          <w:sz w:val="24"/>
          <w:szCs w:val="24"/>
        </w:rPr>
        <w:t>ational Beef Checkoff</w:t>
      </w:r>
      <w:r w:rsidR="008A56AE">
        <w:rPr>
          <w:rFonts w:ascii="Times New Roman" w:hAnsi="Times New Roman" w:cs="Times New Roman"/>
          <w:sz w:val="24"/>
          <w:szCs w:val="24"/>
        </w:rPr>
        <w:t xml:space="preserve"> Program (Beef Checkoff)</w:t>
      </w:r>
      <w:r w:rsidR="00ED586B">
        <w:rPr>
          <w:rFonts w:ascii="Times New Roman" w:hAnsi="Times New Roman" w:cs="Times New Roman"/>
          <w:sz w:val="24"/>
          <w:szCs w:val="24"/>
        </w:rPr>
        <w:t>, the decision by Montana ranchers to fund or not fund the Montana Beef Council will automatically reflect on the entire Beef Checkoff.</w:t>
      </w:r>
      <w:r>
        <w:rPr>
          <w:rFonts w:ascii="Times New Roman" w:hAnsi="Times New Roman" w:cs="Times New Roman"/>
          <w:sz w:val="24"/>
          <w:szCs w:val="24"/>
        </w:rPr>
        <w:t xml:space="preserve"> </w:t>
      </w:r>
    </w:p>
    <w:p w14:paraId="4BAD4A42" w14:textId="16F8BD7E" w:rsidR="00A65A11" w:rsidRDefault="00A65A11" w:rsidP="004C35A5">
      <w:pPr>
        <w:rPr>
          <w:rFonts w:ascii="Times New Roman" w:hAnsi="Times New Roman" w:cs="Times New Roman"/>
          <w:sz w:val="24"/>
          <w:szCs w:val="24"/>
        </w:rPr>
      </w:pPr>
      <w:r w:rsidRPr="007618F4">
        <w:rPr>
          <w:rFonts w:ascii="Times New Roman" w:hAnsi="Times New Roman" w:cs="Times New Roman"/>
          <w:b/>
          <w:sz w:val="24"/>
          <w:szCs w:val="24"/>
        </w:rPr>
        <w:t>Background:</w:t>
      </w:r>
      <w:r>
        <w:rPr>
          <w:rFonts w:ascii="Times New Roman" w:hAnsi="Times New Roman" w:cs="Times New Roman"/>
          <w:sz w:val="24"/>
          <w:szCs w:val="24"/>
        </w:rPr>
        <w:t xml:space="preserve">  The Supreme Court </w:t>
      </w:r>
      <w:r w:rsidR="00BE4EF2">
        <w:rPr>
          <w:rFonts w:ascii="Times New Roman" w:hAnsi="Times New Roman" w:cs="Times New Roman"/>
          <w:sz w:val="24"/>
          <w:szCs w:val="24"/>
        </w:rPr>
        <w:t>recently c</w:t>
      </w:r>
      <w:r w:rsidR="007618F4">
        <w:rPr>
          <w:rFonts w:ascii="Times New Roman" w:hAnsi="Times New Roman" w:cs="Times New Roman"/>
          <w:sz w:val="24"/>
          <w:szCs w:val="24"/>
        </w:rPr>
        <w:t xml:space="preserve">onfirmed </w:t>
      </w:r>
      <w:r w:rsidR="00CE71A4">
        <w:rPr>
          <w:rFonts w:ascii="Times New Roman" w:hAnsi="Times New Roman" w:cs="Times New Roman"/>
          <w:sz w:val="24"/>
          <w:szCs w:val="24"/>
        </w:rPr>
        <w:t xml:space="preserve">in another case </w:t>
      </w:r>
      <w:r>
        <w:rPr>
          <w:rFonts w:ascii="Times New Roman" w:hAnsi="Times New Roman" w:cs="Times New Roman"/>
          <w:sz w:val="24"/>
          <w:szCs w:val="24"/>
        </w:rPr>
        <w:t>that the First Amendment prohibits the government from compelling a citizen to subsidize the private speech of a private entity without first obtaining the citizen’s affirmative consent.</w:t>
      </w:r>
    </w:p>
    <w:p w14:paraId="5206AE47" w14:textId="77777777" w:rsidR="00A65A11" w:rsidRDefault="007618F4" w:rsidP="004C35A5">
      <w:pPr>
        <w:rPr>
          <w:rFonts w:ascii="Times New Roman" w:hAnsi="Times New Roman" w:cs="Times New Roman"/>
          <w:sz w:val="24"/>
          <w:szCs w:val="24"/>
        </w:rPr>
      </w:pPr>
      <w:r>
        <w:rPr>
          <w:rFonts w:ascii="Times New Roman" w:hAnsi="Times New Roman" w:cs="Times New Roman"/>
          <w:sz w:val="24"/>
          <w:szCs w:val="24"/>
        </w:rPr>
        <w:t xml:space="preserve">R-CALF USA filed a lawsuit against the U.S. Department of Agriculture (USDA) because </w:t>
      </w:r>
      <w:r w:rsidR="00BF4AC5">
        <w:rPr>
          <w:rFonts w:ascii="Times New Roman" w:hAnsi="Times New Roman" w:cs="Times New Roman"/>
          <w:sz w:val="24"/>
          <w:szCs w:val="24"/>
        </w:rPr>
        <w:t xml:space="preserve">it </w:t>
      </w:r>
      <w:r>
        <w:rPr>
          <w:rFonts w:ascii="Times New Roman" w:hAnsi="Times New Roman" w:cs="Times New Roman"/>
          <w:sz w:val="24"/>
          <w:szCs w:val="24"/>
        </w:rPr>
        <w:t>was compelling Montana ranchers to subsidize the private speech of the Montana Beef Council without first obtaining the ranchers’ affirmative consent.</w:t>
      </w:r>
    </w:p>
    <w:p w14:paraId="6558ADA3" w14:textId="77777777" w:rsidR="007618F4" w:rsidRDefault="007618F4" w:rsidP="004C35A5">
      <w:pPr>
        <w:rPr>
          <w:rFonts w:ascii="Times New Roman" w:hAnsi="Times New Roman" w:cs="Times New Roman"/>
          <w:sz w:val="24"/>
          <w:szCs w:val="24"/>
        </w:rPr>
      </w:pPr>
      <w:r>
        <w:rPr>
          <w:rFonts w:ascii="Times New Roman" w:hAnsi="Times New Roman" w:cs="Times New Roman"/>
          <w:sz w:val="24"/>
          <w:szCs w:val="24"/>
        </w:rPr>
        <w:t xml:space="preserve">On June 21, 2017, </w:t>
      </w:r>
      <w:r w:rsidR="00AE6DF8">
        <w:rPr>
          <w:rFonts w:ascii="Times New Roman" w:hAnsi="Times New Roman" w:cs="Times New Roman"/>
          <w:sz w:val="24"/>
          <w:szCs w:val="24"/>
        </w:rPr>
        <w:t xml:space="preserve">a </w:t>
      </w:r>
      <w:r>
        <w:rPr>
          <w:rFonts w:ascii="Times New Roman" w:hAnsi="Times New Roman" w:cs="Times New Roman"/>
          <w:sz w:val="24"/>
          <w:szCs w:val="24"/>
        </w:rPr>
        <w:t xml:space="preserve">federal court granted R-CALF USA an injunction that stops USDA from </w:t>
      </w:r>
      <w:r w:rsidR="0089643B">
        <w:rPr>
          <w:rFonts w:ascii="Times New Roman" w:hAnsi="Times New Roman" w:cs="Times New Roman"/>
          <w:sz w:val="24"/>
          <w:szCs w:val="24"/>
        </w:rPr>
        <w:t xml:space="preserve">using </w:t>
      </w:r>
      <w:r w:rsidR="00BE4EF2">
        <w:rPr>
          <w:rFonts w:ascii="Times New Roman" w:hAnsi="Times New Roman" w:cs="Times New Roman"/>
          <w:sz w:val="24"/>
          <w:szCs w:val="24"/>
        </w:rPr>
        <w:t xml:space="preserve">money collected from Montana ranchers to fund the advertising campaigns of the Montana Beef Council </w:t>
      </w:r>
      <w:r>
        <w:rPr>
          <w:rFonts w:ascii="Times New Roman" w:hAnsi="Times New Roman" w:cs="Times New Roman"/>
          <w:sz w:val="24"/>
          <w:szCs w:val="24"/>
        </w:rPr>
        <w:t xml:space="preserve">unless Montana ranchers first give their affirmative consent.    </w:t>
      </w:r>
    </w:p>
    <w:p w14:paraId="160A29DF" w14:textId="5443DD47" w:rsidR="005F305B" w:rsidRDefault="005F305B" w:rsidP="004C35A5">
      <w:pPr>
        <w:rPr>
          <w:rFonts w:ascii="Times New Roman" w:hAnsi="Times New Roman" w:cs="Times New Roman"/>
          <w:sz w:val="24"/>
          <w:szCs w:val="24"/>
        </w:rPr>
      </w:pPr>
      <w:r w:rsidRPr="005F305B">
        <w:rPr>
          <w:rFonts w:ascii="Times New Roman" w:hAnsi="Times New Roman" w:cs="Times New Roman"/>
          <w:b/>
          <w:sz w:val="24"/>
          <w:szCs w:val="24"/>
        </w:rPr>
        <w:t>Impact No. 1:</w:t>
      </w:r>
      <w:r w:rsidR="008A56AE">
        <w:rPr>
          <w:rFonts w:ascii="Times New Roman" w:hAnsi="Times New Roman" w:cs="Times New Roman"/>
          <w:b/>
          <w:sz w:val="24"/>
          <w:szCs w:val="24"/>
        </w:rPr>
        <w:t xml:space="preserve">  </w:t>
      </w:r>
      <w:r w:rsidRPr="00B5791C">
        <w:rPr>
          <w:rFonts w:ascii="Times New Roman" w:hAnsi="Times New Roman" w:cs="Times New Roman"/>
          <w:sz w:val="24"/>
          <w:szCs w:val="24"/>
          <w:u w:val="single"/>
        </w:rPr>
        <w:t>The constitutional right of every Montana rancher has been upheld.</w:t>
      </w:r>
      <w:r>
        <w:rPr>
          <w:rFonts w:ascii="Times New Roman" w:hAnsi="Times New Roman" w:cs="Times New Roman"/>
          <w:sz w:val="24"/>
          <w:szCs w:val="24"/>
        </w:rPr>
        <w:t xml:space="preserve"> No longer can USDA compel </w:t>
      </w:r>
      <w:r w:rsidR="005D3940">
        <w:rPr>
          <w:rFonts w:ascii="Times New Roman" w:hAnsi="Times New Roman" w:cs="Times New Roman"/>
          <w:sz w:val="24"/>
          <w:szCs w:val="24"/>
        </w:rPr>
        <w:t>M</w:t>
      </w:r>
      <w:r>
        <w:rPr>
          <w:rFonts w:ascii="Times New Roman" w:hAnsi="Times New Roman" w:cs="Times New Roman"/>
          <w:sz w:val="24"/>
          <w:szCs w:val="24"/>
        </w:rPr>
        <w:t>ontana rancher</w:t>
      </w:r>
      <w:r w:rsidR="005D3940">
        <w:rPr>
          <w:rFonts w:ascii="Times New Roman" w:hAnsi="Times New Roman" w:cs="Times New Roman"/>
          <w:sz w:val="24"/>
          <w:szCs w:val="24"/>
        </w:rPr>
        <w:t>s</w:t>
      </w:r>
      <w:r>
        <w:rPr>
          <w:rFonts w:ascii="Times New Roman" w:hAnsi="Times New Roman" w:cs="Times New Roman"/>
          <w:sz w:val="24"/>
          <w:szCs w:val="24"/>
        </w:rPr>
        <w:t xml:space="preserve"> to pay for the private speech of </w:t>
      </w:r>
      <w:r w:rsidR="000D70D6">
        <w:rPr>
          <w:rFonts w:ascii="Times New Roman" w:hAnsi="Times New Roman" w:cs="Times New Roman"/>
          <w:sz w:val="24"/>
          <w:szCs w:val="24"/>
        </w:rPr>
        <w:t>the Montana Beef Council</w:t>
      </w:r>
      <w:r w:rsidR="00CE71A4">
        <w:rPr>
          <w:rFonts w:ascii="Times New Roman" w:hAnsi="Times New Roman" w:cs="Times New Roman"/>
          <w:sz w:val="24"/>
          <w:szCs w:val="24"/>
        </w:rPr>
        <w:t xml:space="preserve"> </w:t>
      </w:r>
      <w:r w:rsidR="00AE6DF8">
        <w:rPr>
          <w:rFonts w:ascii="Times New Roman" w:hAnsi="Times New Roman" w:cs="Times New Roman"/>
          <w:sz w:val="24"/>
          <w:szCs w:val="24"/>
        </w:rPr>
        <w:t>without the rancher’s affirmative consent</w:t>
      </w:r>
      <w:r>
        <w:rPr>
          <w:rFonts w:ascii="Times New Roman" w:hAnsi="Times New Roman" w:cs="Times New Roman"/>
          <w:sz w:val="24"/>
          <w:szCs w:val="24"/>
        </w:rPr>
        <w:t xml:space="preserve">. </w:t>
      </w:r>
    </w:p>
    <w:p w14:paraId="1EF519D2" w14:textId="77777777" w:rsidR="005F305B" w:rsidRDefault="005F305B" w:rsidP="004C35A5">
      <w:pPr>
        <w:rPr>
          <w:rFonts w:ascii="Times New Roman" w:hAnsi="Times New Roman" w:cs="Times New Roman"/>
          <w:sz w:val="24"/>
          <w:szCs w:val="24"/>
        </w:rPr>
      </w:pPr>
      <w:r w:rsidRPr="005F305B">
        <w:rPr>
          <w:rFonts w:ascii="Times New Roman" w:hAnsi="Times New Roman" w:cs="Times New Roman"/>
          <w:b/>
          <w:sz w:val="24"/>
          <w:szCs w:val="24"/>
        </w:rPr>
        <w:t>Impact No. 2:</w:t>
      </w:r>
      <w:r w:rsidR="008A56AE">
        <w:rPr>
          <w:rFonts w:ascii="Times New Roman" w:hAnsi="Times New Roman" w:cs="Times New Roman"/>
          <w:b/>
          <w:sz w:val="24"/>
          <w:szCs w:val="24"/>
        </w:rPr>
        <w:t xml:space="preserve">  </w:t>
      </w:r>
      <w:r w:rsidRPr="00B5791C">
        <w:rPr>
          <w:rFonts w:ascii="Times New Roman" w:hAnsi="Times New Roman" w:cs="Times New Roman"/>
          <w:sz w:val="24"/>
          <w:szCs w:val="24"/>
          <w:u w:val="single"/>
        </w:rPr>
        <w:t>The Montana Beef Council is now accountable to every Montana rancher.</w:t>
      </w:r>
      <w:r>
        <w:rPr>
          <w:rFonts w:ascii="Times New Roman" w:hAnsi="Times New Roman" w:cs="Times New Roman"/>
          <w:sz w:val="24"/>
          <w:szCs w:val="24"/>
        </w:rPr>
        <w:t xml:space="preserve"> </w:t>
      </w:r>
      <w:r w:rsidR="00AE6DF8">
        <w:rPr>
          <w:rFonts w:ascii="Times New Roman" w:hAnsi="Times New Roman" w:cs="Times New Roman"/>
          <w:sz w:val="24"/>
          <w:szCs w:val="24"/>
        </w:rPr>
        <w:t xml:space="preserve">Ranchers can </w:t>
      </w:r>
      <w:r>
        <w:rPr>
          <w:rFonts w:ascii="Times New Roman" w:hAnsi="Times New Roman" w:cs="Times New Roman"/>
          <w:sz w:val="24"/>
          <w:szCs w:val="24"/>
        </w:rPr>
        <w:t xml:space="preserve">now hold the Montana Beef Council accountable by either granting or not granting </w:t>
      </w:r>
      <w:r w:rsidR="00AE6DF8">
        <w:rPr>
          <w:rFonts w:ascii="Times New Roman" w:hAnsi="Times New Roman" w:cs="Times New Roman"/>
          <w:sz w:val="24"/>
          <w:szCs w:val="24"/>
        </w:rPr>
        <w:t>consent t</w:t>
      </w:r>
      <w:r>
        <w:rPr>
          <w:rFonts w:ascii="Times New Roman" w:hAnsi="Times New Roman" w:cs="Times New Roman"/>
          <w:sz w:val="24"/>
          <w:szCs w:val="24"/>
        </w:rPr>
        <w:t>o use their hard-earned money.</w:t>
      </w:r>
    </w:p>
    <w:p w14:paraId="3BEC3D8B" w14:textId="77777777" w:rsidR="000D70D6" w:rsidRDefault="000D70D6" w:rsidP="000D70D6">
      <w:pPr>
        <w:rPr>
          <w:rFonts w:ascii="Times New Roman" w:hAnsi="Times New Roman" w:cs="Times New Roman"/>
          <w:sz w:val="24"/>
          <w:szCs w:val="24"/>
        </w:rPr>
      </w:pPr>
      <w:r w:rsidRPr="000D70D6">
        <w:rPr>
          <w:rFonts w:ascii="Times New Roman" w:hAnsi="Times New Roman" w:cs="Times New Roman"/>
          <w:b/>
          <w:sz w:val="24"/>
          <w:szCs w:val="24"/>
        </w:rPr>
        <w:t>Impact No. 3:</w:t>
      </w:r>
      <w:r w:rsidR="008A56AE">
        <w:rPr>
          <w:rFonts w:ascii="Times New Roman" w:hAnsi="Times New Roman" w:cs="Times New Roman"/>
          <w:b/>
          <w:sz w:val="24"/>
          <w:szCs w:val="24"/>
        </w:rPr>
        <w:t xml:space="preserve">  </w:t>
      </w:r>
      <w:r w:rsidRPr="00B5791C">
        <w:rPr>
          <w:rFonts w:ascii="Times New Roman" w:hAnsi="Times New Roman" w:cs="Times New Roman"/>
          <w:sz w:val="24"/>
          <w:szCs w:val="24"/>
          <w:u w:val="single"/>
        </w:rPr>
        <w:t>The Montana Beef Council is now part of the competitive, free market system:</w:t>
      </w:r>
      <w:r>
        <w:rPr>
          <w:rFonts w:ascii="Times New Roman" w:hAnsi="Times New Roman" w:cs="Times New Roman"/>
          <w:sz w:val="24"/>
          <w:szCs w:val="24"/>
        </w:rPr>
        <w:t xml:space="preserve">  It will now compete for voluntary contributions </w:t>
      </w:r>
      <w:r w:rsidR="00B37DD7">
        <w:rPr>
          <w:rFonts w:ascii="Times New Roman" w:hAnsi="Times New Roman" w:cs="Times New Roman"/>
          <w:sz w:val="24"/>
          <w:szCs w:val="24"/>
        </w:rPr>
        <w:t xml:space="preserve">from </w:t>
      </w:r>
      <w:r>
        <w:rPr>
          <w:rFonts w:ascii="Times New Roman" w:hAnsi="Times New Roman" w:cs="Times New Roman"/>
          <w:sz w:val="24"/>
          <w:szCs w:val="24"/>
        </w:rPr>
        <w:t xml:space="preserve">Montana ranchers who can choose either to direct half their mandatory assessments to the Montana Beef Council or allow all of </w:t>
      </w:r>
      <w:r w:rsidR="00B5791C">
        <w:rPr>
          <w:rFonts w:ascii="Times New Roman" w:hAnsi="Times New Roman" w:cs="Times New Roman"/>
          <w:sz w:val="24"/>
          <w:szCs w:val="24"/>
        </w:rPr>
        <w:t xml:space="preserve">it to </w:t>
      </w:r>
      <w:r>
        <w:rPr>
          <w:rFonts w:ascii="Times New Roman" w:hAnsi="Times New Roman" w:cs="Times New Roman"/>
          <w:sz w:val="24"/>
          <w:szCs w:val="24"/>
        </w:rPr>
        <w:t xml:space="preserve">go to the Cattlemen’s Beef Board at the national level. </w:t>
      </w:r>
    </w:p>
    <w:p w14:paraId="7101D66F" w14:textId="19E732FB" w:rsidR="006F1F3F" w:rsidRDefault="006F1F3F" w:rsidP="000D70D6">
      <w:pPr>
        <w:rPr>
          <w:rFonts w:ascii="Times New Roman" w:hAnsi="Times New Roman" w:cs="Times New Roman"/>
          <w:sz w:val="24"/>
          <w:szCs w:val="24"/>
        </w:rPr>
      </w:pPr>
      <w:r w:rsidRPr="006F1F3F">
        <w:rPr>
          <w:rFonts w:ascii="Times New Roman" w:hAnsi="Times New Roman" w:cs="Times New Roman"/>
          <w:b/>
          <w:sz w:val="24"/>
          <w:szCs w:val="24"/>
        </w:rPr>
        <w:t>Impact No. 4:</w:t>
      </w:r>
      <w:r w:rsidR="008A56AE">
        <w:rPr>
          <w:rFonts w:ascii="Times New Roman" w:hAnsi="Times New Roman" w:cs="Times New Roman"/>
          <w:b/>
          <w:sz w:val="24"/>
          <w:szCs w:val="24"/>
        </w:rPr>
        <w:t xml:space="preserve">  </w:t>
      </w:r>
      <w:r w:rsidRPr="00B5791C">
        <w:rPr>
          <w:rFonts w:ascii="Times New Roman" w:hAnsi="Times New Roman" w:cs="Times New Roman"/>
          <w:sz w:val="24"/>
          <w:szCs w:val="24"/>
          <w:u w:val="single"/>
        </w:rPr>
        <w:t xml:space="preserve">Montana ranchers </w:t>
      </w:r>
      <w:r w:rsidR="00D40554" w:rsidRPr="00B5791C">
        <w:rPr>
          <w:rFonts w:ascii="Times New Roman" w:hAnsi="Times New Roman" w:cs="Times New Roman"/>
          <w:sz w:val="24"/>
          <w:szCs w:val="24"/>
          <w:u w:val="single"/>
        </w:rPr>
        <w:t>now have leverage over the Beef Checkoff.</w:t>
      </w:r>
      <w:r w:rsidR="00D40554">
        <w:rPr>
          <w:rFonts w:ascii="Times New Roman" w:hAnsi="Times New Roman" w:cs="Times New Roman"/>
          <w:sz w:val="24"/>
          <w:szCs w:val="24"/>
        </w:rPr>
        <w:t xml:space="preserve"> They can now send a strong signal to Washington regarding their </w:t>
      </w:r>
      <w:r>
        <w:rPr>
          <w:rFonts w:ascii="Times New Roman" w:hAnsi="Times New Roman" w:cs="Times New Roman"/>
          <w:sz w:val="24"/>
          <w:szCs w:val="24"/>
        </w:rPr>
        <w:t xml:space="preserve">approval or disapproval </w:t>
      </w:r>
      <w:r w:rsidR="00D40554">
        <w:rPr>
          <w:rFonts w:ascii="Times New Roman" w:hAnsi="Times New Roman" w:cs="Times New Roman"/>
          <w:sz w:val="24"/>
          <w:szCs w:val="24"/>
        </w:rPr>
        <w:t xml:space="preserve">of the way the entire </w:t>
      </w:r>
      <w:r>
        <w:rPr>
          <w:rFonts w:ascii="Times New Roman" w:hAnsi="Times New Roman" w:cs="Times New Roman"/>
          <w:sz w:val="24"/>
          <w:szCs w:val="24"/>
        </w:rPr>
        <w:t xml:space="preserve">Beef Checkoff </w:t>
      </w:r>
      <w:r w:rsidR="00D40554">
        <w:rPr>
          <w:rFonts w:ascii="Times New Roman" w:hAnsi="Times New Roman" w:cs="Times New Roman"/>
          <w:sz w:val="24"/>
          <w:szCs w:val="24"/>
        </w:rPr>
        <w:t>is being operated</w:t>
      </w:r>
      <w:r>
        <w:rPr>
          <w:rFonts w:ascii="Times New Roman" w:hAnsi="Times New Roman" w:cs="Times New Roman"/>
          <w:sz w:val="24"/>
          <w:szCs w:val="24"/>
        </w:rPr>
        <w:t xml:space="preserve">. By choosing not to allow their assessments to go to the Montana Beef Council, which has received half of all Montana checkoff assessments for </w:t>
      </w:r>
      <w:r w:rsidR="007D12E5">
        <w:rPr>
          <w:rFonts w:ascii="Times New Roman" w:hAnsi="Times New Roman" w:cs="Times New Roman"/>
          <w:sz w:val="24"/>
          <w:szCs w:val="24"/>
        </w:rPr>
        <w:t xml:space="preserve">over </w:t>
      </w:r>
      <w:r>
        <w:rPr>
          <w:rFonts w:ascii="Times New Roman" w:hAnsi="Times New Roman" w:cs="Times New Roman"/>
          <w:sz w:val="24"/>
          <w:szCs w:val="24"/>
        </w:rPr>
        <w:t xml:space="preserve">three decades, Montana ranchers can send a powerful message to </w:t>
      </w:r>
      <w:r w:rsidR="00D40554">
        <w:rPr>
          <w:rFonts w:ascii="Times New Roman" w:hAnsi="Times New Roman" w:cs="Times New Roman"/>
          <w:sz w:val="24"/>
          <w:szCs w:val="24"/>
        </w:rPr>
        <w:t xml:space="preserve">Washington </w:t>
      </w:r>
      <w:r>
        <w:rPr>
          <w:rFonts w:ascii="Times New Roman" w:hAnsi="Times New Roman" w:cs="Times New Roman"/>
          <w:sz w:val="24"/>
          <w:szCs w:val="24"/>
        </w:rPr>
        <w:t xml:space="preserve">that they no longer support </w:t>
      </w:r>
      <w:r w:rsidR="00D40554">
        <w:rPr>
          <w:rFonts w:ascii="Times New Roman" w:hAnsi="Times New Roman" w:cs="Times New Roman"/>
          <w:sz w:val="24"/>
          <w:szCs w:val="24"/>
        </w:rPr>
        <w:t xml:space="preserve">‘business as usual” regarding </w:t>
      </w:r>
      <w:r>
        <w:rPr>
          <w:rFonts w:ascii="Times New Roman" w:hAnsi="Times New Roman" w:cs="Times New Roman"/>
          <w:sz w:val="24"/>
          <w:szCs w:val="24"/>
        </w:rPr>
        <w:t>the Beef Checkoff</w:t>
      </w:r>
      <w:r w:rsidR="00430C48">
        <w:rPr>
          <w:rFonts w:ascii="Times New Roman" w:hAnsi="Times New Roman" w:cs="Times New Roman"/>
          <w:sz w:val="24"/>
          <w:szCs w:val="24"/>
        </w:rPr>
        <w:t>.</w:t>
      </w:r>
      <w:r w:rsidR="00397F0F">
        <w:rPr>
          <w:rFonts w:ascii="Times New Roman" w:hAnsi="Times New Roman" w:cs="Times New Roman"/>
          <w:sz w:val="24"/>
          <w:szCs w:val="24"/>
        </w:rPr>
        <w:t xml:space="preserve"> </w:t>
      </w:r>
    </w:p>
    <w:p w14:paraId="6E8C5177" w14:textId="77777777" w:rsidR="006F1F3F" w:rsidRPr="006F1F3F" w:rsidRDefault="006F1F3F" w:rsidP="008A56AE">
      <w:pPr>
        <w:rPr>
          <w:rFonts w:ascii="Times New Roman" w:hAnsi="Times New Roman" w:cs="Times New Roman"/>
          <w:sz w:val="24"/>
          <w:szCs w:val="24"/>
        </w:rPr>
      </w:pPr>
      <w:r w:rsidRPr="006F1F3F">
        <w:rPr>
          <w:rFonts w:ascii="Times New Roman" w:hAnsi="Times New Roman" w:cs="Times New Roman"/>
          <w:b/>
          <w:sz w:val="24"/>
          <w:szCs w:val="24"/>
        </w:rPr>
        <w:t>Impact No. 5:</w:t>
      </w:r>
      <w:r w:rsidR="008A56AE">
        <w:rPr>
          <w:rFonts w:ascii="Times New Roman" w:hAnsi="Times New Roman" w:cs="Times New Roman"/>
          <w:b/>
          <w:sz w:val="24"/>
          <w:szCs w:val="24"/>
        </w:rPr>
        <w:t xml:space="preserve">  </w:t>
      </w:r>
      <w:r w:rsidR="00822038" w:rsidRPr="007C10CA">
        <w:rPr>
          <w:rFonts w:ascii="Times New Roman" w:hAnsi="Times New Roman" w:cs="Times New Roman"/>
          <w:sz w:val="24"/>
          <w:szCs w:val="24"/>
          <w:u w:val="single"/>
        </w:rPr>
        <w:t xml:space="preserve">Montana ranchers </w:t>
      </w:r>
      <w:r w:rsidR="007C10CA">
        <w:rPr>
          <w:rFonts w:ascii="Times New Roman" w:hAnsi="Times New Roman" w:cs="Times New Roman"/>
          <w:sz w:val="24"/>
          <w:szCs w:val="24"/>
          <w:u w:val="single"/>
        </w:rPr>
        <w:t xml:space="preserve">now </w:t>
      </w:r>
      <w:r w:rsidR="00822038" w:rsidRPr="007C10CA">
        <w:rPr>
          <w:rFonts w:ascii="Times New Roman" w:hAnsi="Times New Roman" w:cs="Times New Roman"/>
          <w:sz w:val="24"/>
          <w:szCs w:val="24"/>
          <w:u w:val="single"/>
        </w:rPr>
        <w:t>have leverage to oppos</w:t>
      </w:r>
      <w:r w:rsidR="007C10CA">
        <w:rPr>
          <w:rFonts w:ascii="Times New Roman" w:hAnsi="Times New Roman" w:cs="Times New Roman"/>
          <w:sz w:val="24"/>
          <w:szCs w:val="24"/>
          <w:u w:val="single"/>
        </w:rPr>
        <w:t>e</w:t>
      </w:r>
      <w:r w:rsidR="00822038" w:rsidRPr="007C10CA">
        <w:rPr>
          <w:rFonts w:ascii="Times New Roman" w:hAnsi="Times New Roman" w:cs="Times New Roman"/>
          <w:sz w:val="24"/>
          <w:szCs w:val="24"/>
          <w:u w:val="single"/>
        </w:rPr>
        <w:t xml:space="preserve"> the </w:t>
      </w:r>
      <w:r w:rsidR="00045BBA" w:rsidRPr="007C10CA">
        <w:rPr>
          <w:rFonts w:ascii="Times New Roman" w:hAnsi="Times New Roman" w:cs="Times New Roman"/>
          <w:sz w:val="24"/>
          <w:szCs w:val="24"/>
          <w:u w:val="single"/>
        </w:rPr>
        <w:t>c</w:t>
      </w:r>
      <w:r w:rsidR="00822038" w:rsidRPr="007C10CA">
        <w:rPr>
          <w:rFonts w:ascii="Times New Roman" w:hAnsi="Times New Roman" w:cs="Times New Roman"/>
          <w:sz w:val="24"/>
          <w:szCs w:val="24"/>
          <w:u w:val="single"/>
        </w:rPr>
        <w:t xml:space="preserve">orporate control </w:t>
      </w:r>
      <w:r w:rsidR="007C10CA">
        <w:rPr>
          <w:rFonts w:ascii="Times New Roman" w:hAnsi="Times New Roman" w:cs="Times New Roman"/>
          <w:sz w:val="24"/>
          <w:szCs w:val="24"/>
          <w:u w:val="single"/>
        </w:rPr>
        <w:t xml:space="preserve">and corporate promotion </w:t>
      </w:r>
      <w:r w:rsidR="00430C48" w:rsidRPr="007C10CA">
        <w:rPr>
          <w:rFonts w:ascii="Times New Roman" w:hAnsi="Times New Roman" w:cs="Times New Roman"/>
          <w:sz w:val="24"/>
          <w:szCs w:val="24"/>
          <w:u w:val="single"/>
        </w:rPr>
        <w:t xml:space="preserve">they </w:t>
      </w:r>
      <w:r w:rsidR="007C10CA">
        <w:rPr>
          <w:rFonts w:ascii="Times New Roman" w:hAnsi="Times New Roman" w:cs="Times New Roman"/>
          <w:sz w:val="24"/>
          <w:szCs w:val="24"/>
          <w:u w:val="single"/>
        </w:rPr>
        <w:t>now are required to support</w:t>
      </w:r>
      <w:r w:rsidR="00822038" w:rsidRPr="007C10CA">
        <w:rPr>
          <w:rFonts w:ascii="Times New Roman" w:hAnsi="Times New Roman" w:cs="Times New Roman"/>
          <w:sz w:val="24"/>
          <w:szCs w:val="24"/>
          <w:u w:val="single"/>
        </w:rPr>
        <w:t>.</w:t>
      </w:r>
      <w:r w:rsidR="00822038">
        <w:rPr>
          <w:rFonts w:ascii="Times New Roman" w:hAnsi="Times New Roman" w:cs="Times New Roman"/>
          <w:sz w:val="24"/>
          <w:szCs w:val="24"/>
        </w:rPr>
        <w:t xml:space="preserve">  At the behest of multinational corporations, </w:t>
      </w:r>
      <w:r w:rsidR="007C10CA">
        <w:rPr>
          <w:rFonts w:ascii="Times New Roman" w:hAnsi="Times New Roman" w:cs="Times New Roman"/>
          <w:sz w:val="24"/>
          <w:szCs w:val="24"/>
        </w:rPr>
        <w:t xml:space="preserve">neither the Montana Beef Council nor the </w:t>
      </w:r>
      <w:r w:rsidR="00822038">
        <w:rPr>
          <w:rFonts w:ascii="Times New Roman" w:hAnsi="Times New Roman" w:cs="Times New Roman"/>
          <w:sz w:val="24"/>
          <w:szCs w:val="24"/>
        </w:rPr>
        <w:t>Beef Checkoff promote</w:t>
      </w:r>
      <w:r w:rsidR="007C10CA">
        <w:rPr>
          <w:rFonts w:ascii="Times New Roman" w:hAnsi="Times New Roman" w:cs="Times New Roman"/>
          <w:sz w:val="24"/>
          <w:szCs w:val="24"/>
        </w:rPr>
        <w:t>s</w:t>
      </w:r>
      <w:r w:rsidR="00822038">
        <w:rPr>
          <w:rFonts w:ascii="Times New Roman" w:hAnsi="Times New Roman" w:cs="Times New Roman"/>
          <w:sz w:val="24"/>
          <w:szCs w:val="24"/>
        </w:rPr>
        <w:t xml:space="preserve"> </w:t>
      </w:r>
      <w:r w:rsidR="00430C48">
        <w:rPr>
          <w:rFonts w:ascii="Times New Roman" w:hAnsi="Times New Roman" w:cs="Times New Roman"/>
          <w:sz w:val="24"/>
          <w:szCs w:val="24"/>
        </w:rPr>
        <w:t xml:space="preserve">USA </w:t>
      </w:r>
      <w:r w:rsidR="00822038">
        <w:rPr>
          <w:rFonts w:ascii="Times New Roman" w:hAnsi="Times New Roman" w:cs="Times New Roman"/>
          <w:sz w:val="24"/>
          <w:szCs w:val="24"/>
        </w:rPr>
        <w:t xml:space="preserve">beef. </w:t>
      </w:r>
      <w:r w:rsidR="00045BBA">
        <w:rPr>
          <w:rFonts w:ascii="Times New Roman" w:hAnsi="Times New Roman" w:cs="Times New Roman"/>
          <w:sz w:val="24"/>
          <w:szCs w:val="24"/>
        </w:rPr>
        <w:t xml:space="preserve">Instead, </w:t>
      </w:r>
      <w:r w:rsidR="007C10CA">
        <w:rPr>
          <w:rFonts w:ascii="Times New Roman" w:hAnsi="Times New Roman" w:cs="Times New Roman"/>
          <w:sz w:val="24"/>
          <w:szCs w:val="24"/>
        </w:rPr>
        <w:t xml:space="preserve">they </w:t>
      </w:r>
      <w:r w:rsidR="00822038">
        <w:rPr>
          <w:rFonts w:ascii="Times New Roman" w:hAnsi="Times New Roman" w:cs="Times New Roman"/>
          <w:sz w:val="24"/>
          <w:szCs w:val="24"/>
        </w:rPr>
        <w:t xml:space="preserve">convey the </w:t>
      </w:r>
      <w:r w:rsidR="00045BBA">
        <w:rPr>
          <w:rFonts w:ascii="Times New Roman" w:hAnsi="Times New Roman" w:cs="Times New Roman"/>
          <w:sz w:val="24"/>
          <w:szCs w:val="24"/>
        </w:rPr>
        <w:t xml:space="preserve">message that </w:t>
      </w:r>
      <w:r w:rsidR="00430C48">
        <w:rPr>
          <w:rFonts w:ascii="Times New Roman" w:hAnsi="Times New Roman" w:cs="Times New Roman"/>
          <w:sz w:val="24"/>
          <w:szCs w:val="24"/>
        </w:rPr>
        <w:t>all beef is the same</w:t>
      </w:r>
      <w:r w:rsidR="007C10CA">
        <w:rPr>
          <w:rFonts w:ascii="Times New Roman" w:hAnsi="Times New Roman" w:cs="Times New Roman"/>
          <w:sz w:val="24"/>
          <w:szCs w:val="24"/>
        </w:rPr>
        <w:t xml:space="preserve"> – that </w:t>
      </w:r>
      <w:r w:rsidR="00430C48">
        <w:rPr>
          <w:rFonts w:ascii="Times New Roman" w:hAnsi="Times New Roman" w:cs="Times New Roman"/>
          <w:sz w:val="24"/>
          <w:szCs w:val="24"/>
        </w:rPr>
        <w:t xml:space="preserve">foreign beef is just as good as </w:t>
      </w:r>
      <w:r w:rsidR="00430C48">
        <w:rPr>
          <w:rFonts w:ascii="Times New Roman" w:hAnsi="Times New Roman" w:cs="Times New Roman"/>
          <w:sz w:val="24"/>
          <w:szCs w:val="24"/>
        </w:rPr>
        <w:lastRenderedPageBreak/>
        <w:t xml:space="preserve">USA beef. </w:t>
      </w:r>
      <w:r w:rsidR="00C973AE">
        <w:rPr>
          <w:rFonts w:ascii="Times New Roman" w:hAnsi="Times New Roman" w:cs="Times New Roman"/>
          <w:sz w:val="24"/>
          <w:szCs w:val="24"/>
        </w:rPr>
        <w:t xml:space="preserve">By not allowing </w:t>
      </w:r>
      <w:r w:rsidR="00430C48">
        <w:rPr>
          <w:rFonts w:ascii="Times New Roman" w:hAnsi="Times New Roman" w:cs="Times New Roman"/>
          <w:sz w:val="24"/>
          <w:szCs w:val="24"/>
        </w:rPr>
        <w:t xml:space="preserve">any of </w:t>
      </w:r>
      <w:r w:rsidR="00C973AE">
        <w:rPr>
          <w:rFonts w:ascii="Times New Roman" w:hAnsi="Times New Roman" w:cs="Times New Roman"/>
          <w:sz w:val="24"/>
          <w:szCs w:val="24"/>
        </w:rPr>
        <w:t xml:space="preserve">their </w:t>
      </w:r>
      <w:r w:rsidR="00430C48">
        <w:rPr>
          <w:rFonts w:ascii="Times New Roman" w:hAnsi="Times New Roman" w:cs="Times New Roman"/>
          <w:sz w:val="24"/>
          <w:szCs w:val="24"/>
        </w:rPr>
        <w:t xml:space="preserve">assessment </w:t>
      </w:r>
      <w:r w:rsidR="00C973AE">
        <w:rPr>
          <w:rFonts w:ascii="Times New Roman" w:hAnsi="Times New Roman" w:cs="Times New Roman"/>
          <w:sz w:val="24"/>
          <w:szCs w:val="24"/>
        </w:rPr>
        <w:t xml:space="preserve">to fund this “generic” beef </w:t>
      </w:r>
      <w:r w:rsidR="00430C48">
        <w:rPr>
          <w:rFonts w:ascii="Times New Roman" w:hAnsi="Times New Roman" w:cs="Times New Roman"/>
          <w:sz w:val="24"/>
          <w:szCs w:val="24"/>
        </w:rPr>
        <w:t xml:space="preserve">promotion </w:t>
      </w:r>
      <w:r w:rsidR="00C973AE">
        <w:rPr>
          <w:rFonts w:ascii="Times New Roman" w:hAnsi="Times New Roman" w:cs="Times New Roman"/>
          <w:sz w:val="24"/>
          <w:szCs w:val="24"/>
        </w:rPr>
        <w:t xml:space="preserve">at the state level, Montana ranchers can send a strong signal to Washington that they do not agree with using </w:t>
      </w:r>
      <w:r w:rsidR="00430C48">
        <w:rPr>
          <w:rFonts w:ascii="Times New Roman" w:hAnsi="Times New Roman" w:cs="Times New Roman"/>
          <w:sz w:val="24"/>
          <w:szCs w:val="24"/>
        </w:rPr>
        <w:t>B</w:t>
      </w:r>
      <w:r w:rsidR="00C973AE">
        <w:rPr>
          <w:rFonts w:ascii="Times New Roman" w:hAnsi="Times New Roman" w:cs="Times New Roman"/>
          <w:sz w:val="24"/>
          <w:szCs w:val="24"/>
        </w:rPr>
        <w:t xml:space="preserve">eef </w:t>
      </w:r>
      <w:r w:rsidR="00430C48">
        <w:rPr>
          <w:rFonts w:ascii="Times New Roman" w:hAnsi="Times New Roman" w:cs="Times New Roman"/>
          <w:sz w:val="24"/>
          <w:szCs w:val="24"/>
        </w:rPr>
        <w:t>C</w:t>
      </w:r>
      <w:r w:rsidR="00C973AE">
        <w:rPr>
          <w:rFonts w:ascii="Times New Roman" w:hAnsi="Times New Roman" w:cs="Times New Roman"/>
          <w:sz w:val="24"/>
          <w:szCs w:val="24"/>
        </w:rPr>
        <w:t xml:space="preserve">heckoff dollars to promote their competitors’ beef. </w:t>
      </w:r>
      <w:r w:rsidR="00045BBA">
        <w:rPr>
          <w:rFonts w:ascii="Times New Roman" w:hAnsi="Times New Roman" w:cs="Times New Roman"/>
          <w:sz w:val="24"/>
          <w:szCs w:val="24"/>
        </w:rPr>
        <w:t xml:space="preserve"> </w:t>
      </w:r>
      <w:r w:rsidR="0082203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81E26DD" w14:textId="77777777" w:rsidR="003467BC" w:rsidRDefault="00C973AE" w:rsidP="000D70D6">
      <w:pPr>
        <w:rPr>
          <w:rFonts w:ascii="Times New Roman" w:hAnsi="Times New Roman" w:cs="Times New Roman"/>
          <w:sz w:val="24"/>
          <w:szCs w:val="24"/>
        </w:rPr>
      </w:pPr>
      <w:r w:rsidRPr="00C973AE">
        <w:rPr>
          <w:rFonts w:ascii="Times New Roman" w:hAnsi="Times New Roman" w:cs="Times New Roman"/>
          <w:b/>
          <w:sz w:val="24"/>
          <w:szCs w:val="24"/>
        </w:rPr>
        <w:t>Impact No. 6:</w:t>
      </w:r>
      <w:r w:rsidR="008A56AE">
        <w:rPr>
          <w:rFonts w:ascii="Times New Roman" w:hAnsi="Times New Roman" w:cs="Times New Roman"/>
          <w:b/>
          <w:sz w:val="24"/>
          <w:szCs w:val="24"/>
        </w:rPr>
        <w:t xml:space="preserve">  </w:t>
      </w:r>
      <w:r w:rsidRPr="003A6572">
        <w:rPr>
          <w:rFonts w:ascii="Times New Roman" w:hAnsi="Times New Roman" w:cs="Times New Roman"/>
          <w:sz w:val="24"/>
          <w:szCs w:val="24"/>
          <w:u w:val="single"/>
        </w:rPr>
        <w:t xml:space="preserve">Montana ranchers can </w:t>
      </w:r>
      <w:r w:rsidR="003A6572">
        <w:rPr>
          <w:rFonts w:ascii="Times New Roman" w:hAnsi="Times New Roman" w:cs="Times New Roman"/>
          <w:sz w:val="24"/>
          <w:szCs w:val="24"/>
          <w:u w:val="single"/>
        </w:rPr>
        <w:t xml:space="preserve">now </w:t>
      </w:r>
      <w:r w:rsidRPr="003A6572">
        <w:rPr>
          <w:rFonts w:ascii="Times New Roman" w:hAnsi="Times New Roman" w:cs="Times New Roman"/>
          <w:sz w:val="24"/>
          <w:szCs w:val="24"/>
          <w:u w:val="single"/>
        </w:rPr>
        <w:t>reduce the amount of Beef Checkoff Dollars that now flows to lobbying organizations.</w:t>
      </w:r>
      <w:r>
        <w:rPr>
          <w:rFonts w:ascii="Times New Roman" w:hAnsi="Times New Roman" w:cs="Times New Roman"/>
          <w:sz w:val="24"/>
          <w:szCs w:val="24"/>
        </w:rPr>
        <w:t xml:space="preserve"> </w:t>
      </w:r>
      <w:r w:rsidR="003467BC">
        <w:rPr>
          <w:rFonts w:ascii="Times New Roman" w:hAnsi="Times New Roman" w:cs="Times New Roman"/>
          <w:sz w:val="24"/>
          <w:szCs w:val="24"/>
        </w:rPr>
        <w:t>Last year, t</w:t>
      </w:r>
      <w:r>
        <w:rPr>
          <w:rFonts w:ascii="Times New Roman" w:hAnsi="Times New Roman" w:cs="Times New Roman"/>
          <w:sz w:val="24"/>
          <w:szCs w:val="24"/>
        </w:rPr>
        <w:t xml:space="preserve">he Montana Beef Council </w:t>
      </w:r>
      <w:r w:rsidR="003467BC">
        <w:rPr>
          <w:rFonts w:ascii="Times New Roman" w:hAnsi="Times New Roman" w:cs="Times New Roman"/>
          <w:sz w:val="24"/>
          <w:szCs w:val="24"/>
        </w:rPr>
        <w:t>spent $281,000 on national promotion, mean</w:t>
      </w:r>
      <w:r w:rsidR="003A6572">
        <w:rPr>
          <w:rFonts w:ascii="Times New Roman" w:hAnsi="Times New Roman" w:cs="Times New Roman"/>
          <w:sz w:val="24"/>
          <w:szCs w:val="24"/>
        </w:rPr>
        <w:t xml:space="preserve">ing </w:t>
      </w:r>
      <w:r w:rsidR="003467BC">
        <w:rPr>
          <w:rFonts w:ascii="Times New Roman" w:hAnsi="Times New Roman" w:cs="Times New Roman"/>
          <w:sz w:val="24"/>
          <w:szCs w:val="24"/>
        </w:rPr>
        <w:t>the money was spent on the Federation of State Beef Councils, which is a division of the National Cattlemen’s Beef Association (NCBA)</w:t>
      </w:r>
      <w:r w:rsidR="004531CD">
        <w:rPr>
          <w:rFonts w:ascii="Times New Roman" w:hAnsi="Times New Roman" w:cs="Times New Roman"/>
          <w:sz w:val="24"/>
          <w:szCs w:val="24"/>
        </w:rPr>
        <w:t xml:space="preserve">. The NCBA </w:t>
      </w:r>
      <w:r w:rsidR="003467BC">
        <w:rPr>
          <w:rFonts w:ascii="Times New Roman" w:hAnsi="Times New Roman" w:cs="Times New Roman"/>
          <w:sz w:val="24"/>
          <w:szCs w:val="24"/>
        </w:rPr>
        <w:t xml:space="preserve">represents </w:t>
      </w:r>
      <w:r w:rsidR="003A6572">
        <w:rPr>
          <w:rFonts w:ascii="Times New Roman" w:hAnsi="Times New Roman" w:cs="Times New Roman"/>
          <w:sz w:val="24"/>
          <w:szCs w:val="24"/>
        </w:rPr>
        <w:t xml:space="preserve">multinational </w:t>
      </w:r>
      <w:r w:rsidR="003467BC">
        <w:rPr>
          <w:rFonts w:ascii="Times New Roman" w:hAnsi="Times New Roman" w:cs="Times New Roman"/>
          <w:sz w:val="24"/>
          <w:szCs w:val="24"/>
        </w:rPr>
        <w:t>packers and producers. The NCBA owns, controls, houses and staffs the Federation of State Beef Councils.</w:t>
      </w:r>
      <w:r w:rsidR="00F85A6F">
        <w:rPr>
          <w:rFonts w:ascii="Times New Roman" w:hAnsi="Times New Roman" w:cs="Times New Roman"/>
          <w:sz w:val="24"/>
          <w:szCs w:val="24"/>
        </w:rPr>
        <w:t xml:space="preserve"> </w:t>
      </w:r>
      <w:r w:rsidR="003467BC">
        <w:rPr>
          <w:rFonts w:ascii="Times New Roman" w:hAnsi="Times New Roman" w:cs="Times New Roman"/>
          <w:sz w:val="24"/>
          <w:szCs w:val="24"/>
        </w:rPr>
        <w:t>Therefore, the NCBA</w:t>
      </w:r>
      <w:r w:rsidR="003A6572">
        <w:rPr>
          <w:rFonts w:ascii="Times New Roman" w:hAnsi="Times New Roman" w:cs="Times New Roman"/>
          <w:sz w:val="24"/>
          <w:szCs w:val="24"/>
        </w:rPr>
        <w:t xml:space="preserve"> benefits directly from th</w:t>
      </w:r>
      <w:r w:rsidR="003467BC">
        <w:rPr>
          <w:rFonts w:ascii="Times New Roman" w:hAnsi="Times New Roman" w:cs="Times New Roman"/>
          <w:sz w:val="24"/>
          <w:szCs w:val="24"/>
        </w:rPr>
        <w:t xml:space="preserve">e money the Montana Beef Council sends each year to the Federation of State Beef Councils. By not allowing dollars to be </w:t>
      </w:r>
      <w:r w:rsidR="00EB1899">
        <w:rPr>
          <w:rFonts w:ascii="Times New Roman" w:hAnsi="Times New Roman" w:cs="Times New Roman"/>
          <w:sz w:val="24"/>
          <w:szCs w:val="24"/>
        </w:rPr>
        <w:t xml:space="preserve">sent </w:t>
      </w:r>
      <w:r w:rsidR="003467BC">
        <w:rPr>
          <w:rFonts w:ascii="Times New Roman" w:hAnsi="Times New Roman" w:cs="Times New Roman"/>
          <w:sz w:val="24"/>
          <w:szCs w:val="24"/>
        </w:rPr>
        <w:t xml:space="preserve">to the Montana Beef Council, Montana ranchers can reduce the amount of </w:t>
      </w:r>
      <w:r w:rsidR="004964EA">
        <w:rPr>
          <w:rFonts w:ascii="Times New Roman" w:hAnsi="Times New Roman" w:cs="Times New Roman"/>
          <w:sz w:val="24"/>
          <w:szCs w:val="24"/>
        </w:rPr>
        <w:t>B</w:t>
      </w:r>
      <w:r w:rsidR="003467BC">
        <w:rPr>
          <w:rFonts w:ascii="Times New Roman" w:hAnsi="Times New Roman" w:cs="Times New Roman"/>
          <w:sz w:val="24"/>
          <w:szCs w:val="24"/>
        </w:rPr>
        <w:t xml:space="preserve">eef </w:t>
      </w:r>
      <w:r w:rsidR="004964EA">
        <w:rPr>
          <w:rFonts w:ascii="Times New Roman" w:hAnsi="Times New Roman" w:cs="Times New Roman"/>
          <w:sz w:val="24"/>
          <w:szCs w:val="24"/>
        </w:rPr>
        <w:t>C</w:t>
      </w:r>
      <w:r w:rsidR="003467BC">
        <w:rPr>
          <w:rFonts w:ascii="Times New Roman" w:hAnsi="Times New Roman" w:cs="Times New Roman"/>
          <w:sz w:val="24"/>
          <w:szCs w:val="24"/>
        </w:rPr>
        <w:t xml:space="preserve">heckoff dollars that now flows to the NCBA. </w:t>
      </w:r>
    </w:p>
    <w:p w14:paraId="57C59DA9" w14:textId="77777777" w:rsidR="00C56289" w:rsidRDefault="00060C46" w:rsidP="000D70D6">
      <w:pPr>
        <w:rPr>
          <w:rFonts w:ascii="Times New Roman" w:hAnsi="Times New Roman" w:cs="Times New Roman"/>
          <w:sz w:val="24"/>
          <w:szCs w:val="24"/>
        </w:rPr>
      </w:pPr>
      <w:r w:rsidRPr="00060C46">
        <w:rPr>
          <w:rFonts w:ascii="Times New Roman" w:hAnsi="Times New Roman" w:cs="Times New Roman"/>
          <w:b/>
          <w:sz w:val="24"/>
          <w:szCs w:val="24"/>
        </w:rPr>
        <w:t>Conclusion:</w:t>
      </w:r>
      <w:r>
        <w:rPr>
          <w:rFonts w:ascii="Times New Roman" w:hAnsi="Times New Roman" w:cs="Times New Roman"/>
          <w:sz w:val="24"/>
          <w:szCs w:val="24"/>
        </w:rPr>
        <w:t xml:space="preserve">  The Beef Checkoff decision</w:t>
      </w:r>
      <w:r w:rsidR="00C56289">
        <w:rPr>
          <w:rFonts w:ascii="Times New Roman" w:hAnsi="Times New Roman" w:cs="Times New Roman"/>
          <w:sz w:val="24"/>
          <w:szCs w:val="24"/>
        </w:rPr>
        <w:t xml:space="preserve"> empowers </w:t>
      </w:r>
      <w:r>
        <w:rPr>
          <w:rFonts w:ascii="Times New Roman" w:hAnsi="Times New Roman" w:cs="Times New Roman"/>
          <w:sz w:val="24"/>
          <w:szCs w:val="24"/>
        </w:rPr>
        <w:t xml:space="preserve">Montana ranchers to send a strong message to the President and to Congress regarding </w:t>
      </w:r>
      <w:r w:rsidR="00BE4146">
        <w:rPr>
          <w:rFonts w:ascii="Times New Roman" w:hAnsi="Times New Roman" w:cs="Times New Roman"/>
          <w:sz w:val="24"/>
          <w:szCs w:val="24"/>
        </w:rPr>
        <w:t>whether the B</w:t>
      </w:r>
      <w:r>
        <w:rPr>
          <w:rFonts w:ascii="Times New Roman" w:hAnsi="Times New Roman" w:cs="Times New Roman"/>
          <w:sz w:val="24"/>
          <w:szCs w:val="24"/>
        </w:rPr>
        <w:t>eef Checkoff</w:t>
      </w:r>
      <w:r w:rsidR="00C56289">
        <w:rPr>
          <w:rFonts w:ascii="Times New Roman" w:hAnsi="Times New Roman" w:cs="Times New Roman"/>
          <w:sz w:val="24"/>
          <w:szCs w:val="24"/>
        </w:rPr>
        <w:t xml:space="preserve"> that promotes generic beef and benefits a private lobbying group is actually serving Montana’s interests. </w:t>
      </w:r>
      <w:r>
        <w:rPr>
          <w:rFonts w:ascii="Times New Roman" w:hAnsi="Times New Roman" w:cs="Times New Roman"/>
          <w:sz w:val="24"/>
          <w:szCs w:val="24"/>
        </w:rPr>
        <w:t xml:space="preserve"> </w:t>
      </w:r>
    </w:p>
    <w:p w14:paraId="533E5122" w14:textId="77777777" w:rsidR="009B71CF" w:rsidRDefault="00BE4146" w:rsidP="000D70D6">
      <w:pPr>
        <w:rPr>
          <w:rFonts w:ascii="Times New Roman" w:hAnsi="Times New Roman" w:cs="Times New Roman"/>
          <w:sz w:val="24"/>
          <w:szCs w:val="24"/>
        </w:rPr>
      </w:pPr>
      <w:r>
        <w:rPr>
          <w:rFonts w:ascii="Times New Roman" w:hAnsi="Times New Roman" w:cs="Times New Roman"/>
          <w:sz w:val="24"/>
          <w:szCs w:val="24"/>
        </w:rPr>
        <w:t xml:space="preserve">When the </w:t>
      </w:r>
      <w:r w:rsidR="006C5C7D">
        <w:rPr>
          <w:rFonts w:ascii="Times New Roman" w:hAnsi="Times New Roman" w:cs="Times New Roman"/>
          <w:sz w:val="24"/>
          <w:szCs w:val="24"/>
        </w:rPr>
        <w:t xml:space="preserve">U.S. </w:t>
      </w:r>
      <w:r>
        <w:rPr>
          <w:rFonts w:ascii="Times New Roman" w:hAnsi="Times New Roman" w:cs="Times New Roman"/>
          <w:sz w:val="24"/>
          <w:szCs w:val="24"/>
        </w:rPr>
        <w:t xml:space="preserve">Supreme Court ruled </w:t>
      </w:r>
      <w:r w:rsidR="006C5C7D">
        <w:rPr>
          <w:rFonts w:ascii="Times New Roman" w:hAnsi="Times New Roman" w:cs="Times New Roman"/>
          <w:sz w:val="24"/>
          <w:szCs w:val="24"/>
        </w:rPr>
        <w:t xml:space="preserve">in 2005 that </w:t>
      </w:r>
      <w:r>
        <w:rPr>
          <w:rFonts w:ascii="Times New Roman" w:hAnsi="Times New Roman" w:cs="Times New Roman"/>
          <w:sz w:val="24"/>
          <w:szCs w:val="24"/>
        </w:rPr>
        <w:t xml:space="preserve">the Beef Checkoff is managed from beginning to end by USDA and is, therefore, a government program espousing government speech (as opposed to a producer-driven program espousing producer speech), the door was essentially closed to producers who wanted to change how the Beef Checkoff was being operated. </w:t>
      </w:r>
      <w:r w:rsidR="009B71CF">
        <w:rPr>
          <w:rFonts w:ascii="Times New Roman" w:hAnsi="Times New Roman" w:cs="Times New Roman"/>
          <w:sz w:val="24"/>
          <w:szCs w:val="24"/>
        </w:rPr>
        <w:t xml:space="preserve">But the Supreme Court did not address the one-half of all checkoff dollars that flowed to the states.  </w:t>
      </w:r>
    </w:p>
    <w:p w14:paraId="18BB5F0B" w14:textId="77777777" w:rsidR="00BE4146" w:rsidRDefault="009B71CF" w:rsidP="000D70D6">
      <w:pPr>
        <w:rPr>
          <w:rFonts w:ascii="Times New Roman" w:hAnsi="Times New Roman" w:cs="Times New Roman"/>
          <w:sz w:val="24"/>
          <w:szCs w:val="24"/>
        </w:rPr>
      </w:pPr>
      <w:r>
        <w:rPr>
          <w:rFonts w:ascii="Times New Roman" w:hAnsi="Times New Roman" w:cs="Times New Roman"/>
          <w:sz w:val="24"/>
          <w:szCs w:val="24"/>
        </w:rPr>
        <w:t xml:space="preserve">Because the Montana Beef Council is a microcosm of the national Beef Checkoff Program, the decision by Montana ranchers to fund or not to fund the Montana Beef Council will automatically reflect on the </w:t>
      </w:r>
      <w:r w:rsidR="002679C4">
        <w:rPr>
          <w:rFonts w:ascii="Times New Roman" w:hAnsi="Times New Roman" w:cs="Times New Roman"/>
          <w:sz w:val="24"/>
          <w:szCs w:val="24"/>
        </w:rPr>
        <w:t xml:space="preserve">entire </w:t>
      </w:r>
      <w:r>
        <w:rPr>
          <w:rFonts w:ascii="Times New Roman" w:hAnsi="Times New Roman" w:cs="Times New Roman"/>
          <w:sz w:val="24"/>
          <w:szCs w:val="24"/>
        </w:rPr>
        <w:t>Beef Checkoff. So, if most Montana ranchers</w:t>
      </w:r>
      <w:r w:rsidR="0096309E">
        <w:rPr>
          <w:rFonts w:ascii="Times New Roman" w:hAnsi="Times New Roman" w:cs="Times New Roman"/>
          <w:sz w:val="24"/>
          <w:szCs w:val="24"/>
        </w:rPr>
        <w:t xml:space="preserve"> decided </w:t>
      </w:r>
      <w:r>
        <w:rPr>
          <w:rFonts w:ascii="Times New Roman" w:hAnsi="Times New Roman" w:cs="Times New Roman"/>
          <w:sz w:val="24"/>
          <w:szCs w:val="24"/>
        </w:rPr>
        <w:t xml:space="preserve">not to </w:t>
      </w:r>
      <w:r w:rsidR="0096309E">
        <w:rPr>
          <w:rFonts w:ascii="Times New Roman" w:hAnsi="Times New Roman" w:cs="Times New Roman"/>
          <w:sz w:val="24"/>
          <w:szCs w:val="24"/>
        </w:rPr>
        <w:t xml:space="preserve">send </w:t>
      </w:r>
      <w:r>
        <w:rPr>
          <w:rFonts w:ascii="Times New Roman" w:hAnsi="Times New Roman" w:cs="Times New Roman"/>
          <w:sz w:val="24"/>
          <w:szCs w:val="24"/>
        </w:rPr>
        <w:t>their checkoff dollar</w:t>
      </w:r>
      <w:r w:rsidR="0096309E">
        <w:rPr>
          <w:rFonts w:ascii="Times New Roman" w:hAnsi="Times New Roman" w:cs="Times New Roman"/>
          <w:sz w:val="24"/>
          <w:szCs w:val="24"/>
        </w:rPr>
        <w:t xml:space="preserve">s to the Montana Beef Council, </w:t>
      </w:r>
      <w:r w:rsidR="002679C4">
        <w:rPr>
          <w:rFonts w:ascii="Times New Roman" w:hAnsi="Times New Roman" w:cs="Times New Roman"/>
          <w:sz w:val="24"/>
          <w:szCs w:val="24"/>
        </w:rPr>
        <w:t xml:space="preserve">that would imply </w:t>
      </w:r>
      <w:r w:rsidR="0096309E">
        <w:rPr>
          <w:rFonts w:ascii="Times New Roman" w:hAnsi="Times New Roman" w:cs="Times New Roman"/>
          <w:sz w:val="24"/>
          <w:szCs w:val="24"/>
        </w:rPr>
        <w:t>th</w:t>
      </w:r>
      <w:r w:rsidR="002679C4">
        <w:rPr>
          <w:rFonts w:ascii="Times New Roman" w:hAnsi="Times New Roman" w:cs="Times New Roman"/>
          <w:sz w:val="24"/>
          <w:szCs w:val="24"/>
        </w:rPr>
        <w:t xml:space="preserve">at </w:t>
      </w:r>
      <w:r w:rsidR="0096309E">
        <w:rPr>
          <w:rFonts w:ascii="Times New Roman" w:hAnsi="Times New Roman" w:cs="Times New Roman"/>
          <w:sz w:val="24"/>
          <w:szCs w:val="24"/>
        </w:rPr>
        <w:t xml:space="preserve">Montana ranchers are dissatisfied with how the National Beef Checkoff Program is being operated as well. Of course, the opposite would be implied if the majority of Montana ranchers choose to continue funding the Montana Beef Council. </w:t>
      </w:r>
      <w:r>
        <w:rPr>
          <w:rFonts w:ascii="Times New Roman" w:hAnsi="Times New Roman" w:cs="Times New Roman"/>
          <w:sz w:val="24"/>
          <w:szCs w:val="24"/>
        </w:rPr>
        <w:t xml:space="preserve">   </w:t>
      </w:r>
      <w:r w:rsidR="00BE4146">
        <w:rPr>
          <w:rFonts w:ascii="Times New Roman" w:hAnsi="Times New Roman" w:cs="Times New Roman"/>
          <w:sz w:val="24"/>
          <w:szCs w:val="24"/>
        </w:rPr>
        <w:t xml:space="preserve">  </w:t>
      </w:r>
    </w:p>
    <w:p w14:paraId="6739ECBB" w14:textId="0CB13B94" w:rsidR="0096309E" w:rsidRDefault="00714597" w:rsidP="000D70D6">
      <w:pPr>
        <w:rPr>
          <w:rFonts w:ascii="Times New Roman" w:hAnsi="Times New Roman" w:cs="Times New Roman"/>
          <w:sz w:val="24"/>
          <w:szCs w:val="24"/>
        </w:rPr>
      </w:pPr>
      <w:r>
        <w:rPr>
          <w:rFonts w:ascii="Times New Roman" w:hAnsi="Times New Roman" w:cs="Times New Roman"/>
          <w:sz w:val="24"/>
          <w:szCs w:val="24"/>
        </w:rPr>
        <w:t>It may seem as though</w:t>
      </w:r>
      <w:r w:rsidR="00CD25E4">
        <w:rPr>
          <w:rFonts w:ascii="Times New Roman" w:hAnsi="Times New Roman" w:cs="Times New Roman"/>
          <w:sz w:val="24"/>
          <w:szCs w:val="24"/>
        </w:rPr>
        <w:t xml:space="preserve"> </w:t>
      </w:r>
      <w:r w:rsidR="0096309E">
        <w:rPr>
          <w:rFonts w:ascii="Times New Roman" w:hAnsi="Times New Roman" w:cs="Times New Roman"/>
          <w:sz w:val="24"/>
          <w:szCs w:val="24"/>
        </w:rPr>
        <w:t xml:space="preserve">mandatory checkoff dollars collected in Montana </w:t>
      </w:r>
      <w:r>
        <w:rPr>
          <w:rFonts w:ascii="Times New Roman" w:hAnsi="Times New Roman" w:cs="Times New Roman"/>
          <w:sz w:val="24"/>
          <w:szCs w:val="24"/>
        </w:rPr>
        <w:t xml:space="preserve">ought to </w:t>
      </w:r>
      <w:r w:rsidR="0096309E">
        <w:rPr>
          <w:rFonts w:ascii="Times New Roman" w:hAnsi="Times New Roman" w:cs="Times New Roman"/>
          <w:sz w:val="24"/>
          <w:szCs w:val="24"/>
        </w:rPr>
        <w:t xml:space="preserve">stay in Montana. </w:t>
      </w:r>
      <w:r>
        <w:rPr>
          <w:rFonts w:ascii="Times New Roman" w:hAnsi="Times New Roman" w:cs="Times New Roman"/>
          <w:sz w:val="24"/>
          <w:szCs w:val="24"/>
        </w:rPr>
        <w:t>But, there’s a</w:t>
      </w:r>
      <w:r w:rsidR="00CD25E4">
        <w:rPr>
          <w:rFonts w:ascii="Times New Roman" w:hAnsi="Times New Roman" w:cs="Times New Roman"/>
          <w:sz w:val="24"/>
          <w:szCs w:val="24"/>
        </w:rPr>
        <w:t xml:space="preserve"> </w:t>
      </w:r>
      <w:r w:rsidR="00804087">
        <w:rPr>
          <w:rFonts w:ascii="Times New Roman" w:hAnsi="Times New Roman" w:cs="Times New Roman"/>
          <w:sz w:val="24"/>
          <w:szCs w:val="24"/>
        </w:rPr>
        <w:t xml:space="preserve">bigger picture and </w:t>
      </w:r>
      <w:r>
        <w:rPr>
          <w:rFonts w:ascii="Times New Roman" w:hAnsi="Times New Roman" w:cs="Times New Roman"/>
          <w:sz w:val="24"/>
          <w:szCs w:val="24"/>
        </w:rPr>
        <w:t>a</w:t>
      </w:r>
      <w:r w:rsidR="00CD25E4">
        <w:rPr>
          <w:rFonts w:ascii="Times New Roman" w:hAnsi="Times New Roman" w:cs="Times New Roman"/>
          <w:sz w:val="24"/>
          <w:szCs w:val="24"/>
        </w:rPr>
        <w:t xml:space="preserve"> </w:t>
      </w:r>
      <w:r w:rsidR="00804087">
        <w:rPr>
          <w:rFonts w:ascii="Times New Roman" w:hAnsi="Times New Roman" w:cs="Times New Roman"/>
          <w:sz w:val="24"/>
          <w:szCs w:val="24"/>
        </w:rPr>
        <w:t>bigger opportunity</w:t>
      </w:r>
      <w:r>
        <w:rPr>
          <w:rFonts w:ascii="Times New Roman" w:hAnsi="Times New Roman" w:cs="Times New Roman"/>
          <w:sz w:val="24"/>
          <w:szCs w:val="24"/>
        </w:rPr>
        <w:t xml:space="preserve"> to ensure this mandatory program is actually serving the interests of Montana ranchers</w:t>
      </w:r>
      <w:r w:rsidR="00804087">
        <w:rPr>
          <w:rFonts w:ascii="Times New Roman" w:hAnsi="Times New Roman" w:cs="Times New Roman"/>
          <w:sz w:val="24"/>
          <w:szCs w:val="24"/>
        </w:rPr>
        <w:t>. If Montana ranchers do not consent to sending any of their checkoff dollars to the Montana Beef Council, then that will force a renewed focus on th</w:t>
      </w:r>
      <w:r>
        <w:rPr>
          <w:rFonts w:ascii="Times New Roman" w:hAnsi="Times New Roman" w:cs="Times New Roman"/>
          <w:sz w:val="24"/>
          <w:szCs w:val="24"/>
        </w:rPr>
        <w:t>is</w:t>
      </w:r>
      <w:r w:rsidR="00804087">
        <w:rPr>
          <w:rFonts w:ascii="Times New Roman" w:hAnsi="Times New Roman" w:cs="Times New Roman"/>
          <w:sz w:val="24"/>
          <w:szCs w:val="24"/>
        </w:rPr>
        <w:t xml:space="preserve"> bigger picture. </w:t>
      </w:r>
      <w:r w:rsidR="002627D3">
        <w:rPr>
          <w:rFonts w:ascii="Times New Roman" w:hAnsi="Times New Roman" w:cs="Times New Roman"/>
          <w:sz w:val="24"/>
          <w:szCs w:val="24"/>
        </w:rPr>
        <w:t>On the other hand, i</w:t>
      </w:r>
      <w:r w:rsidR="00804087">
        <w:rPr>
          <w:rFonts w:ascii="Times New Roman" w:hAnsi="Times New Roman" w:cs="Times New Roman"/>
          <w:sz w:val="24"/>
          <w:szCs w:val="24"/>
        </w:rPr>
        <w:t xml:space="preserve">f Montana ranchers </w:t>
      </w:r>
      <w:r w:rsidR="0096309E">
        <w:rPr>
          <w:rFonts w:ascii="Times New Roman" w:hAnsi="Times New Roman" w:cs="Times New Roman"/>
          <w:sz w:val="24"/>
          <w:szCs w:val="24"/>
        </w:rPr>
        <w:t xml:space="preserve">disagree with how the Beef Checkoff is </w:t>
      </w:r>
      <w:r w:rsidR="002627D3">
        <w:rPr>
          <w:rFonts w:ascii="Times New Roman" w:hAnsi="Times New Roman" w:cs="Times New Roman"/>
          <w:sz w:val="24"/>
          <w:szCs w:val="24"/>
        </w:rPr>
        <w:t>o</w:t>
      </w:r>
      <w:r w:rsidR="0096309E">
        <w:rPr>
          <w:rFonts w:ascii="Times New Roman" w:hAnsi="Times New Roman" w:cs="Times New Roman"/>
          <w:sz w:val="24"/>
          <w:szCs w:val="24"/>
        </w:rPr>
        <w:t>perat</w:t>
      </w:r>
      <w:r w:rsidR="002627D3">
        <w:rPr>
          <w:rFonts w:ascii="Times New Roman" w:hAnsi="Times New Roman" w:cs="Times New Roman"/>
          <w:sz w:val="24"/>
          <w:szCs w:val="24"/>
        </w:rPr>
        <w:t>ing and yet they s</w:t>
      </w:r>
      <w:r w:rsidR="00804087">
        <w:rPr>
          <w:rFonts w:ascii="Times New Roman" w:hAnsi="Times New Roman" w:cs="Times New Roman"/>
          <w:sz w:val="24"/>
          <w:szCs w:val="24"/>
        </w:rPr>
        <w:t xml:space="preserve">till </w:t>
      </w:r>
      <w:r w:rsidR="0096309E">
        <w:rPr>
          <w:rFonts w:ascii="Times New Roman" w:hAnsi="Times New Roman" w:cs="Times New Roman"/>
          <w:sz w:val="24"/>
          <w:szCs w:val="24"/>
        </w:rPr>
        <w:t xml:space="preserve">choose to send half of </w:t>
      </w:r>
      <w:r w:rsidR="00804087">
        <w:rPr>
          <w:rFonts w:ascii="Times New Roman" w:hAnsi="Times New Roman" w:cs="Times New Roman"/>
          <w:sz w:val="24"/>
          <w:szCs w:val="24"/>
        </w:rPr>
        <w:t xml:space="preserve">their </w:t>
      </w:r>
      <w:r w:rsidR="0096309E">
        <w:rPr>
          <w:rFonts w:ascii="Times New Roman" w:hAnsi="Times New Roman" w:cs="Times New Roman"/>
          <w:sz w:val="24"/>
          <w:szCs w:val="24"/>
        </w:rPr>
        <w:t xml:space="preserve">money to the Montana Beef Council, then nothing </w:t>
      </w:r>
      <w:r w:rsidR="002627D3">
        <w:rPr>
          <w:rFonts w:ascii="Times New Roman" w:hAnsi="Times New Roman" w:cs="Times New Roman"/>
          <w:sz w:val="24"/>
          <w:szCs w:val="24"/>
        </w:rPr>
        <w:t xml:space="preserve">will </w:t>
      </w:r>
      <w:r w:rsidR="0096309E">
        <w:rPr>
          <w:rFonts w:ascii="Times New Roman" w:hAnsi="Times New Roman" w:cs="Times New Roman"/>
          <w:sz w:val="24"/>
          <w:szCs w:val="24"/>
        </w:rPr>
        <w:t xml:space="preserve">change – it </w:t>
      </w:r>
      <w:r w:rsidR="002627D3">
        <w:rPr>
          <w:rFonts w:ascii="Times New Roman" w:hAnsi="Times New Roman" w:cs="Times New Roman"/>
          <w:sz w:val="24"/>
          <w:szCs w:val="24"/>
        </w:rPr>
        <w:t xml:space="preserve">will be </w:t>
      </w:r>
      <w:r w:rsidR="0096309E">
        <w:rPr>
          <w:rFonts w:ascii="Times New Roman" w:hAnsi="Times New Roman" w:cs="Times New Roman"/>
          <w:sz w:val="24"/>
          <w:szCs w:val="24"/>
        </w:rPr>
        <w:t>business as usual at both the federal level and the state level</w:t>
      </w:r>
      <w:r>
        <w:rPr>
          <w:rFonts w:ascii="Times New Roman" w:hAnsi="Times New Roman" w:cs="Times New Roman"/>
          <w:sz w:val="24"/>
          <w:szCs w:val="24"/>
        </w:rPr>
        <w:t xml:space="preserve">, meaning ranchers will continue to pay into a system that doesn’t allow them to compete </w:t>
      </w:r>
      <w:r w:rsidR="00456007">
        <w:rPr>
          <w:rFonts w:ascii="Times New Roman" w:hAnsi="Times New Roman" w:cs="Times New Roman"/>
          <w:sz w:val="24"/>
          <w:szCs w:val="24"/>
        </w:rPr>
        <w:t xml:space="preserve">equally with the </w:t>
      </w:r>
      <w:r w:rsidR="006D09F3">
        <w:rPr>
          <w:rFonts w:ascii="Times New Roman" w:hAnsi="Times New Roman" w:cs="Times New Roman"/>
          <w:sz w:val="24"/>
          <w:szCs w:val="24"/>
        </w:rPr>
        <w:t>ever-growing</w:t>
      </w:r>
      <w:r w:rsidR="00456007">
        <w:rPr>
          <w:rFonts w:ascii="Times New Roman" w:hAnsi="Times New Roman" w:cs="Times New Roman"/>
          <w:sz w:val="24"/>
          <w:szCs w:val="24"/>
        </w:rPr>
        <w:t xml:space="preserve"> volume of imported beef. </w:t>
      </w:r>
      <w:r w:rsidR="0096309E">
        <w:rPr>
          <w:rFonts w:ascii="Times New Roman" w:hAnsi="Times New Roman" w:cs="Times New Roman"/>
          <w:sz w:val="24"/>
          <w:szCs w:val="24"/>
        </w:rPr>
        <w:t xml:space="preserve">  </w:t>
      </w:r>
    </w:p>
    <w:sectPr w:rsidR="00963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A5"/>
    <w:rsid w:val="00037F3E"/>
    <w:rsid w:val="00045BBA"/>
    <w:rsid w:val="00060C46"/>
    <w:rsid w:val="000D70D6"/>
    <w:rsid w:val="001C1C3A"/>
    <w:rsid w:val="001C44ED"/>
    <w:rsid w:val="0024641D"/>
    <w:rsid w:val="002627D3"/>
    <w:rsid w:val="002679C4"/>
    <w:rsid w:val="003467BC"/>
    <w:rsid w:val="0038753C"/>
    <w:rsid w:val="00397F0F"/>
    <w:rsid w:val="003A6572"/>
    <w:rsid w:val="003D2963"/>
    <w:rsid w:val="00430C48"/>
    <w:rsid w:val="004531CD"/>
    <w:rsid w:val="00456007"/>
    <w:rsid w:val="00463881"/>
    <w:rsid w:val="004964EA"/>
    <w:rsid w:val="004C35A5"/>
    <w:rsid w:val="004E37A4"/>
    <w:rsid w:val="005D3940"/>
    <w:rsid w:val="005F305B"/>
    <w:rsid w:val="006C5C7D"/>
    <w:rsid w:val="006D09F3"/>
    <w:rsid w:val="006E3A3A"/>
    <w:rsid w:val="006F1F3F"/>
    <w:rsid w:val="00700BF2"/>
    <w:rsid w:val="007136C5"/>
    <w:rsid w:val="00714597"/>
    <w:rsid w:val="007618F4"/>
    <w:rsid w:val="00790E0A"/>
    <w:rsid w:val="007C10CA"/>
    <w:rsid w:val="007D12E5"/>
    <w:rsid w:val="007E0137"/>
    <w:rsid w:val="00804087"/>
    <w:rsid w:val="00822038"/>
    <w:rsid w:val="008659F6"/>
    <w:rsid w:val="00893276"/>
    <w:rsid w:val="0089643B"/>
    <w:rsid w:val="008A56AE"/>
    <w:rsid w:val="0096309E"/>
    <w:rsid w:val="009678AA"/>
    <w:rsid w:val="009B71CF"/>
    <w:rsid w:val="00A0534D"/>
    <w:rsid w:val="00A65A11"/>
    <w:rsid w:val="00AB7697"/>
    <w:rsid w:val="00AE696C"/>
    <w:rsid w:val="00AE6DF8"/>
    <w:rsid w:val="00B37DD7"/>
    <w:rsid w:val="00B5791C"/>
    <w:rsid w:val="00BE4146"/>
    <w:rsid w:val="00BE4EF2"/>
    <w:rsid w:val="00BF4AC5"/>
    <w:rsid w:val="00C16C82"/>
    <w:rsid w:val="00C56289"/>
    <w:rsid w:val="00C851D7"/>
    <w:rsid w:val="00C973AE"/>
    <w:rsid w:val="00CA042F"/>
    <w:rsid w:val="00CB6A1C"/>
    <w:rsid w:val="00CC7258"/>
    <w:rsid w:val="00CD25E4"/>
    <w:rsid w:val="00CE71A4"/>
    <w:rsid w:val="00D40554"/>
    <w:rsid w:val="00E92133"/>
    <w:rsid w:val="00EB1899"/>
    <w:rsid w:val="00ED586B"/>
    <w:rsid w:val="00F85A6F"/>
    <w:rsid w:val="00FE61A3"/>
    <w:rsid w:val="00FF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C8BA1"/>
  <w15:docId w15:val="{E9DB7599-FB9A-40DB-BC18-7B0AF395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0">
    <w:name w:val="CM10"/>
    <w:basedOn w:val="Normal"/>
    <w:next w:val="Normal"/>
    <w:uiPriority w:val="99"/>
    <w:rsid w:val="00A65A11"/>
    <w:pPr>
      <w:autoSpaceDE w:val="0"/>
      <w:autoSpaceDN w:val="0"/>
      <w:adjustRightInd w:val="0"/>
      <w:spacing w:after="0" w:line="660" w:lineRule="atLeast"/>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14597"/>
    <w:rPr>
      <w:sz w:val="16"/>
      <w:szCs w:val="16"/>
    </w:rPr>
  </w:style>
  <w:style w:type="paragraph" w:styleId="CommentText">
    <w:name w:val="annotation text"/>
    <w:basedOn w:val="Normal"/>
    <w:link w:val="CommentTextChar"/>
    <w:uiPriority w:val="99"/>
    <w:semiHidden/>
    <w:unhideWhenUsed/>
    <w:rsid w:val="00714597"/>
    <w:pPr>
      <w:spacing w:line="240" w:lineRule="auto"/>
    </w:pPr>
    <w:rPr>
      <w:sz w:val="20"/>
      <w:szCs w:val="20"/>
    </w:rPr>
  </w:style>
  <w:style w:type="character" w:customStyle="1" w:styleId="CommentTextChar">
    <w:name w:val="Comment Text Char"/>
    <w:basedOn w:val="DefaultParagraphFont"/>
    <w:link w:val="CommentText"/>
    <w:uiPriority w:val="99"/>
    <w:semiHidden/>
    <w:rsid w:val="00714597"/>
    <w:rPr>
      <w:sz w:val="20"/>
      <w:szCs w:val="20"/>
    </w:rPr>
  </w:style>
  <w:style w:type="paragraph" w:styleId="CommentSubject">
    <w:name w:val="annotation subject"/>
    <w:basedOn w:val="CommentText"/>
    <w:next w:val="CommentText"/>
    <w:link w:val="CommentSubjectChar"/>
    <w:uiPriority w:val="99"/>
    <w:semiHidden/>
    <w:unhideWhenUsed/>
    <w:rsid w:val="00714597"/>
    <w:rPr>
      <w:b/>
      <w:bCs/>
    </w:rPr>
  </w:style>
  <w:style w:type="character" w:customStyle="1" w:styleId="CommentSubjectChar">
    <w:name w:val="Comment Subject Char"/>
    <w:basedOn w:val="CommentTextChar"/>
    <w:link w:val="CommentSubject"/>
    <w:uiPriority w:val="99"/>
    <w:semiHidden/>
    <w:rsid w:val="00714597"/>
    <w:rPr>
      <w:b/>
      <w:bCs/>
      <w:sz w:val="20"/>
      <w:szCs w:val="20"/>
    </w:rPr>
  </w:style>
  <w:style w:type="paragraph" w:styleId="BalloonText">
    <w:name w:val="Balloon Text"/>
    <w:basedOn w:val="Normal"/>
    <w:link w:val="BalloonTextChar"/>
    <w:uiPriority w:val="99"/>
    <w:semiHidden/>
    <w:unhideWhenUsed/>
    <w:rsid w:val="00714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5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1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Bullard</dc:creator>
  <cp:lastModifiedBy>Bill Bullard</cp:lastModifiedBy>
  <cp:revision>7</cp:revision>
  <dcterms:created xsi:type="dcterms:W3CDTF">2017-10-02T17:20:00Z</dcterms:created>
  <dcterms:modified xsi:type="dcterms:W3CDTF">2017-10-02T17:43:00Z</dcterms:modified>
</cp:coreProperties>
</file>